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01" w:rsidRPr="00951601" w:rsidRDefault="00951601" w:rsidP="00951601">
      <w:pPr>
        <w:rPr>
          <w:b/>
        </w:rPr>
      </w:pPr>
      <w:bookmarkStart w:id="0" w:name="_GoBack"/>
      <w:bookmarkEnd w:id="0"/>
      <w:r w:rsidRPr="00951601">
        <w:rPr>
          <w:b/>
        </w:rPr>
        <w:t>Weronika Lucińska</w:t>
      </w:r>
    </w:p>
    <w:p w:rsidR="009A3A77" w:rsidRDefault="00951601" w:rsidP="009A3A77">
      <w:pPr>
        <w:pStyle w:val="Bezodstpw"/>
      </w:pPr>
      <w:r>
        <w:t>Urodzona w 1989 roku w Ostrowcu Świętokrzyskim.</w:t>
      </w:r>
    </w:p>
    <w:p w:rsidR="00951601" w:rsidRDefault="00951601" w:rsidP="009A3A77">
      <w:pPr>
        <w:pStyle w:val="Bezodstpw"/>
      </w:pPr>
      <w:r w:rsidRPr="00951601">
        <w:rPr>
          <w:b/>
        </w:rPr>
        <w:t>2008-2013</w:t>
      </w:r>
      <w:r>
        <w:t xml:space="preserve"> Studia na Akademii Sztuk Pięknych we Wrocławiu na Wydziale Ceramiki i Szkła na </w:t>
      </w:r>
      <w:r w:rsidR="009A3A77">
        <w:t xml:space="preserve">kierunku wzornictwo: </w:t>
      </w:r>
      <w:r>
        <w:t xml:space="preserve">projektowanie ceramiki. </w:t>
      </w:r>
    </w:p>
    <w:p w:rsidR="009A3A77" w:rsidRDefault="00951601" w:rsidP="009A3A77">
      <w:pPr>
        <w:pStyle w:val="Bezodstpw"/>
      </w:pPr>
      <w:r w:rsidRPr="00951601">
        <w:rPr>
          <w:b/>
        </w:rPr>
        <w:t>Od 2013</w:t>
      </w:r>
      <w:r w:rsidRPr="00951601">
        <w:t xml:space="preserve"> </w:t>
      </w:r>
      <w:r w:rsidR="009A3A77">
        <w:t xml:space="preserve">studentka Międzywydziałowych Studiów Doktoranckich </w:t>
      </w:r>
      <w:r w:rsidRPr="00951601">
        <w:t>w Katedrze Ceramiki ASP Wrocław</w:t>
      </w:r>
      <w:r w:rsidR="009A3A77">
        <w:t xml:space="preserve"> pod opieką artystyczną prof. Katarzyny Koczyńskiej- Kielan</w:t>
      </w:r>
      <w:r w:rsidRPr="00951601">
        <w:t>.</w:t>
      </w:r>
      <w:r w:rsidR="009A3A77">
        <w:t xml:space="preserve"> </w:t>
      </w:r>
    </w:p>
    <w:p w:rsidR="00951601" w:rsidRDefault="009A3A77" w:rsidP="009A3A77">
      <w:pPr>
        <w:pStyle w:val="Bezodstpw"/>
      </w:pPr>
      <w:r>
        <w:t>Ma na swoim koncie kilkanaście wystaw krajowych i zagranicznych. Mieszka i pracuje we Wrocławiu.</w:t>
      </w:r>
    </w:p>
    <w:p w:rsidR="009A3A77" w:rsidRDefault="009A3A77" w:rsidP="009A3A77">
      <w:pPr>
        <w:pStyle w:val="Bezodstpw"/>
      </w:pPr>
    </w:p>
    <w:p w:rsidR="003317E9" w:rsidRDefault="003317E9" w:rsidP="009A3A77">
      <w:pPr>
        <w:pStyle w:val="Bezodstpw"/>
      </w:pPr>
    </w:p>
    <w:p w:rsidR="00A3213F" w:rsidRDefault="00A3213F" w:rsidP="009A3A77">
      <w:pPr>
        <w:pStyle w:val="Bezodstpw"/>
      </w:pPr>
      <w:r>
        <w:t>W rama</w:t>
      </w:r>
      <w:r w:rsidR="003317E9">
        <w:t>ch studiów III stopnia realizuję</w:t>
      </w:r>
      <w:r>
        <w:t xml:space="preserve"> temat „Woda- żywioł, symbol, materia.”</w:t>
      </w:r>
    </w:p>
    <w:p w:rsidR="003317E9" w:rsidRDefault="003317E9" w:rsidP="009A3A77">
      <w:pPr>
        <w:pStyle w:val="Bezodstpw"/>
      </w:pPr>
    </w:p>
    <w:p w:rsidR="009A3A77" w:rsidRDefault="009A3A77" w:rsidP="009A3A77">
      <w:pPr>
        <w:pStyle w:val="Bezodstpw"/>
      </w:pPr>
      <w:r>
        <w:t xml:space="preserve">W mojej twórczości istotne miejsce zajmują żywioły.  Żywioł wody jest spośród nich najczęstszym źródłem inspiracji , jak również medium równorzędnym z samymi obiektami ceramicznymi. </w:t>
      </w:r>
    </w:p>
    <w:p w:rsidR="009A3A77" w:rsidRDefault="009A3A77" w:rsidP="009A3A77">
      <w:pPr>
        <w:pStyle w:val="Bezodstpw"/>
      </w:pPr>
      <w:r>
        <w:t xml:space="preserve">Technika realizowania obiektów za pomocą  koła garncarskiego umożliwia organiczną, ekspresyjną deformację. </w:t>
      </w:r>
    </w:p>
    <w:p w:rsidR="009A3A77" w:rsidRDefault="009A3A77" w:rsidP="009A3A77">
      <w:pPr>
        <w:pStyle w:val="Bezodstpw"/>
      </w:pPr>
      <w:r>
        <w:t>W obszarze moich poszukiwań wyrazu plastycznego znajduje się chęć zaklęcia w materii ceramicznej ruchu, płynnej zmiany kształtu początkowo centrycznego, geometrycznego obiektu.</w:t>
      </w:r>
    </w:p>
    <w:p w:rsidR="009A3A77" w:rsidRDefault="009A3A77" w:rsidP="009A3A77">
      <w:pPr>
        <w:pStyle w:val="Bezodstpw"/>
      </w:pPr>
      <w:r>
        <w:t>W procesie projektowania i doświadczeń szczególną uwagę poświęcam  iluzji przestrzeni, analizuję zniekształcenia jakie powoduje woda na obiektach rzeźbiarskich w niej zanurzonych. Rzeźby stają się wtedy odrealnione, dają wrażenie pozornej lekkości  tworzywa ceramicznego.</w:t>
      </w:r>
    </w:p>
    <w:p w:rsidR="00951601" w:rsidRDefault="00951601" w:rsidP="00951601">
      <w:pPr>
        <w:pStyle w:val="Bezodstpw"/>
      </w:pPr>
    </w:p>
    <w:p w:rsidR="009A3A77" w:rsidRDefault="009A3A77" w:rsidP="00951601">
      <w:pPr>
        <w:rPr>
          <w:b/>
        </w:rPr>
      </w:pPr>
    </w:p>
    <w:p w:rsidR="009A3A77" w:rsidRDefault="009A3A77" w:rsidP="00951601">
      <w:pPr>
        <w:rPr>
          <w:b/>
        </w:rPr>
      </w:pPr>
    </w:p>
    <w:p w:rsidR="009A3A77" w:rsidRDefault="00EF454B" w:rsidP="00EF454B">
      <w:pPr>
        <w:pStyle w:val="Bezodstpw"/>
      </w:pPr>
      <w:r>
        <w:t>„Dojrzewanie”</w:t>
      </w:r>
    </w:p>
    <w:p w:rsidR="00EF454B" w:rsidRDefault="00EF454B" w:rsidP="00EF454B">
      <w:pPr>
        <w:pStyle w:val="Bezodstpw"/>
      </w:pPr>
      <w:r>
        <w:t>2014</w:t>
      </w:r>
    </w:p>
    <w:p w:rsidR="00EF454B" w:rsidRDefault="00EF454B" w:rsidP="00EF454B">
      <w:pPr>
        <w:pStyle w:val="Bezodstpw"/>
      </w:pPr>
      <w:r>
        <w:t>Porcelana toczona na kole garncarskim, tuby szklane wg własnego projektu, woda</w:t>
      </w:r>
    </w:p>
    <w:p w:rsidR="00EF454B" w:rsidRDefault="00EF454B" w:rsidP="00EF454B">
      <w:pPr>
        <w:pStyle w:val="Bezodstpw"/>
      </w:pPr>
    </w:p>
    <w:p w:rsidR="00EF454B" w:rsidRDefault="00EF454B" w:rsidP="00EF454B">
      <w:pPr>
        <w:pStyle w:val="Bezodstpw"/>
      </w:pPr>
    </w:p>
    <w:p w:rsidR="00EF454B" w:rsidRDefault="00EF454B" w:rsidP="00EF454B">
      <w:pPr>
        <w:pStyle w:val="Bezodstpw"/>
      </w:pPr>
    </w:p>
    <w:p w:rsidR="00EF454B" w:rsidRDefault="00EF454B" w:rsidP="00EF454B">
      <w:pPr>
        <w:pStyle w:val="Bezodstpw"/>
      </w:pPr>
    </w:p>
    <w:p w:rsidR="00EF454B" w:rsidRDefault="00EF454B" w:rsidP="00EF454B">
      <w:pPr>
        <w:pStyle w:val="Bezodstpw"/>
      </w:pPr>
    </w:p>
    <w:p w:rsidR="00EF454B" w:rsidRDefault="00EF454B" w:rsidP="00EF454B">
      <w:pPr>
        <w:pStyle w:val="Bezodstpw"/>
      </w:pPr>
      <w:r>
        <w:t>„Stany przejściowe”</w:t>
      </w:r>
    </w:p>
    <w:p w:rsidR="00EF454B" w:rsidRDefault="00EF454B" w:rsidP="00EF454B">
      <w:pPr>
        <w:pStyle w:val="Bezodstpw"/>
      </w:pPr>
      <w:r>
        <w:t>2014</w:t>
      </w:r>
    </w:p>
    <w:p w:rsidR="00EF454B" w:rsidRDefault="00EF454B" w:rsidP="00EF454B">
      <w:pPr>
        <w:pStyle w:val="Bezodstpw"/>
      </w:pPr>
      <w:r>
        <w:t>Kamionka toczona na kole garncarskim, szkliwo wysokotopliwe</w:t>
      </w:r>
    </w:p>
    <w:p w:rsidR="00EF454B" w:rsidRDefault="00EF454B" w:rsidP="00951601">
      <w:pPr>
        <w:rPr>
          <w:b/>
        </w:rPr>
      </w:pPr>
    </w:p>
    <w:p w:rsidR="00EF454B" w:rsidRDefault="00EF454B" w:rsidP="00951601">
      <w:pPr>
        <w:rPr>
          <w:b/>
        </w:rPr>
      </w:pPr>
    </w:p>
    <w:p w:rsidR="00B1183A" w:rsidRDefault="00B1183A" w:rsidP="00951601"/>
    <w:sectPr w:rsidR="00B11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601"/>
    <w:rsid w:val="003317E9"/>
    <w:rsid w:val="00951601"/>
    <w:rsid w:val="009A3A77"/>
    <w:rsid w:val="00A3213F"/>
    <w:rsid w:val="00A57A7E"/>
    <w:rsid w:val="00B1183A"/>
    <w:rsid w:val="00E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16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16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</dc:creator>
  <cp:lastModifiedBy>Dom</cp:lastModifiedBy>
  <cp:revision>2</cp:revision>
  <dcterms:created xsi:type="dcterms:W3CDTF">2014-11-04T06:49:00Z</dcterms:created>
  <dcterms:modified xsi:type="dcterms:W3CDTF">2014-11-04T06:49:00Z</dcterms:modified>
</cp:coreProperties>
</file>