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3DAD1" w14:textId="77777777" w:rsidR="008F1D78" w:rsidRDefault="008F1D78" w:rsidP="008F1D78">
      <w:pPr>
        <w:spacing w:before="40"/>
        <w:jc w:val="both"/>
        <w:rPr>
          <w:rFonts w:eastAsia="Times New Roman" w:cs="Arial"/>
          <w:sz w:val="24"/>
          <w:szCs w:val="24"/>
          <w:lang w:val="pl-PL" w:eastAsia="en-GB"/>
        </w:rPr>
      </w:pPr>
      <w:r w:rsidRPr="00FB6A9C">
        <w:rPr>
          <w:rFonts w:eastAsia="Times New Roman" w:cs="Arial"/>
          <w:b/>
          <w:sz w:val="24"/>
          <w:szCs w:val="24"/>
          <w:lang w:val="pl-PL" w:eastAsia="en-GB"/>
        </w:rPr>
        <w:t>Giedymin Jabłoński</w:t>
      </w:r>
      <w:r>
        <w:rPr>
          <w:rFonts w:eastAsia="Times New Roman" w:cs="Arial"/>
          <w:sz w:val="24"/>
          <w:szCs w:val="24"/>
          <w:lang w:val="pl-PL" w:eastAsia="en-GB"/>
        </w:rPr>
        <w:t xml:space="preserve"> –</w:t>
      </w:r>
      <w:r w:rsidRPr="00B3137C">
        <w:rPr>
          <w:rFonts w:eastAsia="Times New Roman" w:cs="Arial"/>
          <w:sz w:val="24"/>
          <w:szCs w:val="24"/>
          <w:lang w:val="pl-PL" w:eastAsia="en-GB"/>
        </w:rPr>
        <w:t xml:space="preserve"> </w:t>
      </w:r>
      <w:r>
        <w:rPr>
          <w:rFonts w:eastAsia="Times New Roman" w:cs="Arial"/>
          <w:sz w:val="24"/>
          <w:szCs w:val="24"/>
          <w:lang w:val="pl-PL" w:eastAsia="en-GB"/>
        </w:rPr>
        <w:t xml:space="preserve">artysta plastyk, nauczyciel akademicki, kurator, autor licznych projektów oraz publikacji, autorytet w dziedzinie biżuterii artystycznej. </w:t>
      </w:r>
    </w:p>
    <w:p w14:paraId="0317B702" w14:textId="2633CFF0" w:rsidR="00B3156F" w:rsidRPr="00D12820" w:rsidRDefault="008F1D78" w:rsidP="008F1D78">
      <w:pPr>
        <w:spacing w:before="40"/>
        <w:jc w:val="both"/>
        <w:rPr>
          <w:rFonts w:eastAsia="Times New Roman" w:cs="Arial"/>
          <w:sz w:val="24"/>
          <w:szCs w:val="24"/>
          <w:lang w:val="pl-PL" w:eastAsia="en-GB"/>
        </w:rPr>
      </w:pPr>
      <w:r w:rsidRPr="00D12820">
        <w:rPr>
          <w:rFonts w:eastAsia="Times New Roman" w:cs="Arial"/>
          <w:sz w:val="24"/>
          <w:szCs w:val="24"/>
          <w:lang w:val="pl-PL" w:eastAsia="en-GB"/>
        </w:rPr>
        <w:t>Od roku 1970 prezentował swoje prace na ponad 100 wystawach</w:t>
      </w:r>
      <w:r>
        <w:rPr>
          <w:rFonts w:eastAsia="Times New Roman" w:cs="Arial"/>
          <w:sz w:val="24"/>
          <w:szCs w:val="24"/>
          <w:lang w:val="pl-PL" w:eastAsia="en-GB"/>
        </w:rPr>
        <w:t xml:space="preserve"> w Polsce i za granicą, między innymi: </w:t>
      </w:r>
      <w:r w:rsidRPr="008F1D78">
        <w:rPr>
          <w:rFonts w:eastAsia="Times New Roman" w:cs="Arial"/>
          <w:sz w:val="24"/>
          <w:szCs w:val="24"/>
          <w:lang w:val="pl-PL" w:eastAsia="en-GB"/>
        </w:rPr>
        <w:t>Legnica, Warszawa, Kraków, Poznań, Gdańsk, Londyn, Manchester, Berlin, Hamburg, Dortmund, Hanau, Eutin, Helsinki, Maastricht, Sofia, Wiedeń, Reykjavik, Stavanger, Florencja, Barcelona, Santiago de Compostela, Mexico City, Moskwa, St Petersburg, New York, Telsze</w:t>
      </w:r>
      <w:bookmarkStart w:id="0" w:name="_GoBack"/>
      <w:bookmarkEnd w:id="0"/>
      <w:r w:rsidRPr="008F1D78">
        <w:rPr>
          <w:rFonts w:eastAsia="Times New Roman" w:cs="Arial"/>
          <w:sz w:val="24"/>
          <w:szCs w:val="24"/>
          <w:lang w:val="pl-PL" w:eastAsia="en-GB"/>
        </w:rPr>
        <w:t>.</w:t>
      </w:r>
      <w:r w:rsidR="00D12820">
        <w:rPr>
          <w:rFonts w:eastAsia="Times New Roman" w:cs="Arial"/>
          <w:sz w:val="24"/>
          <w:szCs w:val="24"/>
          <w:lang w:val="pl-PL" w:eastAsia="en-GB"/>
        </w:rPr>
        <w:t xml:space="preserve"> </w:t>
      </w:r>
      <w:r w:rsidR="00794512">
        <w:rPr>
          <w:rFonts w:eastAsia="Times New Roman" w:cs="Arial"/>
          <w:sz w:val="24"/>
          <w:szCs w:val="24"/>
          <w:lang w:val="pl-PL" w:eastAsia="en-GB"/>
        </w:rPr>
        <w:t xml:space="preserve">Ostatnie wystawy indywidualne: </w:t>
      </w:r>
      <w:r w:rsidR="00D12820">
        <w:rPr>
          <w:rFonts w:eastAsia="Times New Roman" w:cs="Arial"/>
          <w:sz w:val="24"/>
          <w:szCs w:val="24"/>
          <w:lang w:val="pl-PL" w:eastAsia="en-GB"/>
        </w:rPr>
        <w:t>„</w:t>
      </w:r>
      <w:r w:rsidR="00794512">
        <w:rPr>
          <w:rFonts w:eastAsia="Times New Roman" w:cs="Arial"/>
          <w:sz w:val="24"/>
          <w:szCs w:val="24"/>
          <w:lang w:val="pl-PL" w:eastAsia="en-GB"/>
        </w:rPr>
        <w:t>Giedymin Jabłoński &amp; Friends</w:t>
      </w:r>
      <w:r w:rsidR="00D12820">
        <w:rPr>
          <w:rFonts w:eastAsia="Times New Roman" w:cs="Arial"/>
          <w:sz w:val="24"/>
          <w:szCs w:val="24"/>
          <w:lang w:val="pl-PL" w:eastAsia="en-GB"/>
        </w:rPr>
        <w:t>”</w:t>
      </w:r>
      <w:r w:rsidR="00794512">
        <w:rPr>
          <w:rFonts w:eastAsia="Times New Roman" w:cs="Arial"/>
          <w:sz w:val="24"/>
          <w:szCs w:val="24"/>
          <w:lang w:val="pl-PL" w:eastAsia="en-GB"/>
        </w:rPr>
        <w:t xml:space="preserve"> – Galeria Sztuki w L</w:t>
      </w:r>
      <w:r w:rsidR="00D12820">
        <w:rPr>
          <w:rFonts w:eastAsia="Times New Roman" w:cs="Arial"/>
          <w:sz w:val="24"/>
          <w:szCs w:val="24"/>
          <w:lang w:val="pl-PL" w:eastAsia="en-GB"/>
        </w:rPr>
        <w:t>egnicy, Muzeum Bursztynu Gdańsk, „</w:t>
      </w:r>
      <w:r w:rsidR="00466549" w:rsidRPr="00466549">
        <w:rPr>
          <w:rFonts w:eastAsia="Times New Roman" w:cs="Arial"/>
          <w:sz w:val="24"/>
          <w:szCs w:val="24"/>
          <w:lang w:val="en-GB" w:eastAsia="en-GB"/>
        </w:rPr>
        <w:t>Giedymin Jabłonski, an Historical Survey</w:t>
      </w:r>
      <w:r w:rsidR="00D12820">
        <w:rPr>
          <w:rFonts w:eastAsia="Times New Roman" w:cs="Arial"/>
          <w:sz w:val="24"/>
          <w:szCs w:val="24"/>
          <w:lang w:val="en-GB" w:eastAsia="en-GB"/>
        </w:rPr>
        <w:t>”</w:t>
      </w:r>
      <w:r w:rsidR="00466549" w:rsidRPr="00466549">
        <w:rPr>
          <w:rFonts w:eastAsia="Times New Roman" w:cs="Arial"/>
          <w:sz w:val="24"/>
          <w:szCs w:val="24"/>
          <w:lang w:val="en-GB" w:eastAsia="en-GB"/>
        </w:rPr>
        <w:t xml:space="preserve"> </w:t>
      </w:r>
      <w:r w:rsidR="00466549">
        <w:rPr>
          <w:rFonts w:eastAsia="Times New Roman" w:cs="Arial"/>
          <w:sz w:val="24"/>
          <w:szCs w:val="24"/>
          <w:lang w:val="en-GB" w:eastAsia="en-GB"/>
        </w:rPr>
        <w:t>–</w:t>
      </w:r>
      <w:r w:rsidR="00466549" w:rsidRPr="00466549">
        <w:rPr>
          <w:rFonts w:eastAsia="Times New Roman" w:cs="Arial"/>
          <w:sz w:val="24"/>
          <w:szCs w:val="24"/>
          <w:lang w:val="en-GB" w:eastAsia="en-GB"/>
        </w:rPr>
        <w:t xml:space="preserve"> </w:t>
      </w:r>
      <w:r w:rsidR="00466549">
        <w:rPr>
          <w:rFonts w:eastAsia="Times New Roman" w:cs="Arial"/>
          <w:sz w:val="24"/>
          <w:szCs w:val="24"/>
          <w:lang w:val="en-GB" w:eastAsia="en-GB"/>
        </w:rPr>
        <w:t>Museum of Contemporary Art (MOCA) London</w:t>
      </w:r>
    </w:p>
    <w:p w14:paraId="5B8DD899" w14:textId="11D57EDE" w:rsidR="00A14462" w:rsidRPr="00D12820" w:rsidRDefault="00EC0BC1" w:rsidP="00EC0BC1">
      <w:pPr>
        <w:spacing w:before="40"/>
        <w:jc w:val="both"/>
        <w:rPr>
          <w:rFonts w:eastAsia="Times New Roman" w:cs="Arial"/>
          <w:sz w:val="24"/>
          <w:szCs w:val="24"/>
          <w:u w:val="single"/>
          <w:lang w:val="pl-PL" w:eastAsia="en-GB"/>
        </w:rPr>
      </w:pPr>
      <w:r w:rsidRPr="00D12820">
        <w:rPr>
          <w:rFonts w:eastAsia="Times New Roman" w:cs="Arial"/>
          <w:sz w:val="24"/>
          <w:szCs w:val="24"/>
          <w:lang w:val="pl-PL" w:eastAsia="en-GB"/>
        </w:rPr>
        <w:t>Działalność dydaktyczna:</w:t>
      </w:r>
      <w:r>
        <w:rPr>
          <w:rFonts w:eastAsia="Times New Roman" w:cs="Arial"/>
          <w:sz w:val="24"/>
          <w:szCs w:val="24"/>
          <w:u w:val="single"/>
          <w:lang w:val="pl-PL" w:eastAsia="en-GB"/>
        </w:rPr>
        <w:t xml:space="preserve"> </w:t>
      </w:r>
      <w:r w:rsidR="00D12820">
        <w:rPr>
          <w:rFonts w:eastAsia="Times New Roman" w:cs="Arial"/>
          <w:sz w:val="24"/>
          <w:szCs w:val="24"/>
          <w:lang w:val="pl-PL" w:eastAsia="en-GB"/>
        </w:rPr>
        <w:t xml:space="preserve">W latach </w:t>
      </w:r>
      <w:r>
        <w:rPr>
          <w:rFonts w:eastAsia="Times New Roman" w:cs="Arial"/>
          <w:sz w:val="24"/>
          <w:szCs w:val="24"/>
          <w:lang w:val="pl-PL" w:eastAsia="en-GB"/>
        </w:rPr>
        <w:t>1974</w:t>
      </w:r>
      <w:r w:rsidRPr="00EC0BC1">
        <w:rPr>
          <w:rFonts w:eastAsia="Times New Roman" w:cs="Arial"/>
          <w:sz w:val="24"/>
          <w:szCs w:val="24"/>
          <w:lang w:val="pl-PL" w:eastAsia="en-GB"/>
        </w:rPr>
        <w:t xml:space="preserve">–77 </w:t>
      </w:r>
      <w:r w:rsidR="00D12820">
        <w:rPr>
          <w:rFonts w:eastAsia="Times New Roman" w:cs="Arial"/>
          <w:sz w:val="24"/>
          <w:szCs w:val="24"/>
          <w:lang w:val="pl-PL" w:eastAsia="en-GB"/>
        </w:rPr>
        <w:t>PWSSP</w:t>
      </w:r>
      <w:r w:rsidRPr="00EC0BC1">
        <w:rPr>
          <w:rFonts w:eastAsia="Times New Roman" w:cs="Arial"/>
          <w:sz w:val="24"/>
          <w:szCs w:val="24"/>
          <w:lang w:val="pl-PL" w:eastAsia="en-GB"/>
        </w:rPr>
        <w:t xml:space="preserve"> </w:t>
      </w:r>
      <w:r w:rsidR="00D12820">
        <w:rPr>
          <w:rFonts w:eastAsia="Times New Roman" w:cs="Arial"/>
          <w:sz w:val="24"/>
          <w:szCs w:val="24"/>
          <w:lang w:val="pl-PL" w:eastAsia="en-GB"/>
        </w:rPr>
        <w:t>obecnie</w:t>
      </w:r>
      <w:r w:rsidRPr="00EC0BC1">
        <w:rPr>
          <w:rFonts w:eastAsia="Times New Roman" w:cs="Arial"/>
          <w:sz w:val="24"/>
          <w:szCs w:val="24"/>
          <w:lang w:val="pl-PL" w:eastAsia="en-GB"/>
        </w:rPr>
        <w:t xml:space="preserve"> ASP w Gdańsku, zorganizował</w:t>
      </w:r>
      <w:r>
        <w:rPr>
          <w:rFonts w:eastAsia="Times New Roman" w:cs="Arial"/>
          <w:sz w:val="24"/>
          <w:szCs w:val="24"/>
          <w:lang w:val="pl-PL" w:eastAsia="en-GB"/>
        </w:rPr>
        <w:t xml:space="preserve"> i prowadził (wspólnie z rzeźbiarzem Zbigniewem Erszkowskim)</w:t>
      </w:r>
      <w:r w:rsidRPr="00EC0BC1">
        <w:rPr>
          <w:rFonts w:eastAsia="Times New Roman" w:cs="Arial"/>
          <w:sz w:val="24"/>
          <w:szCs w:val="24"/>
          <w:lang w:val="pl-PL" w:eastAsia="en-GB"/>
        </w:rPr>
        <w:t xml:space="preserve"> </w:t>
      </w:r>
      <w:r>
        <w:rPr>
          <w:rFonts w:eastAsia="Times New Roman" w:cs="Arial"/>
          <w:sz w:val="24"/>
          <w:szCs w:val="24"/>
          <w:lang w:val="pl-PL" w:eastAsia="en-GB"/>
        </w:rPr>
        <w:t xml:space="preserve">międzywydziałową </w:t>
      </w:r>
      <w:r w:rsidRPr="00EC0BC1">
        <w:rPr>
          <w:rFonts w:eastAsia="Times New Roman" w:cs="Arial"/>
          <w:sz w:val="24"/>
          <w:szCs w:val="24"/>
          <w:lang w:val="pl-PL" w:eastAsia="en-GB"/>
        </w:rPr>
        <w:t xml:space="preserve">Pracownię Małych Form Rzeźbiarskich w Metalu, będąca </w:t>
      </w:r>
      <w:r>
        <w:rPr>
          <w:rFonts w:eastAsia="Times New Roman" w:cs="Arial"/>
          <w:sz w:val="24"/>
          <w:szCs w:val="24"/>
          <w:lang w:val="pl-PL" w:eastAsia="en-GB"/>
        </w:rPr>
        <w:t>prekursorską placówką w dziedzinie biżuterii artystycznej</w:t>
      </w:r>
      <w:r w:rsidR="00D12820">
        <w:rPr>
          <w:rFonts w:eastAsia="Times New Roman" w:cs="Arial"/>
          <w:sz w:val="24"/>
          <w:szCs w:val="24"/>
          <w:lang w:val="pl-PL" w:eastAsia="en-GB"/>
        </w:rPr>
        <w:t>.</w:t>
      </w:r>
      <w:r w:rsidR="00D12820">
        <w:rPr>
          <w:rFonts w:eastAsia="Times New Roman" w:cs="Arial"/>
          <w:sz w:val="24"/>
          <w:szCs w:val="24"/>
          <w:u w:val="single"/>
          <w:lang w:val="pl-PL" w:eastAsia="en-GB"/>
        </w:rPr>
        <w:t xml:space="preserve"> </w:t>
      </w:r>
      <w:r w:rsidR="00F274A6">
        <w:rPr>
          <w:rFonts w:eastAsia="Times New Roman" w:cs="Arial"/>
          <w:sz w:val="24"/>
          <w:szCs w:val="24"/>
          <w:lang w:val="pl-PL" w:eastAsia="en-GB"/>
        </w:rPr>
        <w:t>1991</w:t>
      </w:r>
      <w:r w:rsidRPr="00EC0BC1">
        <w:rPr>
          <w:rFonts w:eastAsia="Times New Roman" w:cs="Arial"/>
          <w:sz w:val="24"/>
          <w:szCs w:val="24"/>
          <w:lang w:val="pl-PL" w:eastAsia="en-GB"/>
        </w:rPr>
        <w:t>–9</w:t>
      </w:r>
      <w:r w:rsidR="005F075A">
        <w:rPr>
          <w:rFonts w:eastAsia="Times New Roman" w:cs="Arial"/>
          <w:sz w:val="24"/>
          <w:szCs w:val="24"/>
          <w:lang w:val="pl-PL" w:eastAsia="en-GB"/>
        </w:rPr>
        <w:t>5 -</w:t>
      </w:r>
      <w:r>
        <w:rPr>
          <w:rFonts w:eastAsia="Times New Roman" w:cs="Arial"/>
          <w:sz w:val="24"/>
          <w:szCs w:val="24"/>
          <w:lang w:val="pl-PL" w:eastAsia="en-GB"/>
        </w:rPr>
        <w:t xml:space="preserve"> </w:t>
      </w:r>
      <w:r w:rsidRPr="00EC0BC1">
        <w:rPr>
          <w:rFonts w:eastAsia="Times New Roman" w:cs="Arial"/>
          <w:sz w:val="24"/>
          <w:szCs w:val="24"/>
          <w:lang w:val="pl-PL" w:eastAsia="en-GB"/>
        </w:rPr>
        <w:t>ASP w Gdańsku</w:t>
      </w:r>
      <w:r>
        <w:rPr>
          <w:rFonts w:eastAsia="Times New Roman" w:cs="Arial"/>
          <w:sz w:val="24"/>
          <w:szCs w:val="24"/>
          <w:lang w:val="pl-PL" w:eastAsia="en-GB"/>
        </w:rPr>
        <w:t>, pracownia Podstaw Projektowania Plastycznego</w:t>
      </w:r>
      <w:r w:rsidR="00D12820">
        <w:rPr>
          <w:rFonts w:eastAsia="Times New Roman" w:cs="Arial"/>
          <w:sz w:val="24"/>
          <w:szCs w:val="24"/>
          <w:lang w:val="pl-PL" w:eastAsia="en-GB"/>
        </w:rPr>
        <w:t>,</w:t>
      </w:r>
      <w:r w:rsidR="00D12820">
        <w:rPr>
          <w:rFonts w:eastAsia="Times New Roman" w:cs="Arial"/>
          <w:sz w:val="24"/>
          <w:szCs w:val="24"/>
          <w:u w:val="single"/>
          <w:lang w:val="pl-PL" w:eastAsia="en-GB"/>
        </w:rPr>
        <w:t xml:space="preserve"> </w:t>
      </w:r>
      <w:r w:rsidR="00D12820">
        <w:rPr>
          <w:rFonts w:eastAsia="Times New Roman" w:cs="Arial"/>
          <w:sz w:val="24"/>
          <w:szCs w:val="24"/>
          <w:lang w:val="pl-PL" w:eastAsia="en-GB"/>
        </w:rPr>
        <w:t>1995 -</w:t>
      </w:r>
      <w:r w:rsidRPr="00EC0BC1">
        <w:rPr>
          <w:rFonts w:eastAsia="Times New Roman" w:cs="Arial"/>
          <w:sz w:val="24"/>
          <w:szCs w:val="24"/>
          <w:lang w:val="pl-PL" w:eastAsia="en-GB"/>
        </w:rPr>
        <w:t>2001</w:t>
      </w:r>
      <w:r w:rsidR="00D12820">
        <w:rPr>
          <w:rFonts w:eastAsia="Times New Roman" w:cs="Arial"/>
          <w:sz w:val="24"/>
          <w:szCs w:val="24"/>
          <w:lang w:val="pl-PL" w:eastAsia="en-GB"/>
        </w:rPr>
        <w:t xml:space="preserve"> - </w:t>
      </w:r>
      <w:r>
        <w:rPr>
          <w:rFonts w:eastAsia="Times New Roman" w:cs="Arial"/>
          <w:sz w:val="24"/>
          <w:szCs w:val="24"/>
          <w:lang w:val="pl-PL" w:eastAsia="en-GB"/>
        </w:rPr>
        <w:t>Akademia Multimedialna w Gdańsku, założyciel, dyrektor artystyczny i prowadzący kierunek B</w:t>
      </w:r>
      <w:r w:rsidR="00BD0EE4">
        <w:rPr>
          <w:rFonts w:eastAsia="Times New Roman" w:cs="Arial"/>
          <w:sz w:val="24"/>
          <w:szCs w:val="24"/>
          <w:lang w:val="pl-PL" w:eastAsia="en-GB"/>
        </w:rPr>
        <w:t>iż</w:t>
      </w:r>
      <w:r>
        <w:rPr>
          <w:rFonts w:eastAsia="Times New Roman" w:cs="Arial"/>
          <w:sz w:val="24"/>
          <w:szCs w:val="24"/>
          <w:lang w:val="pl-PL" w:eastAsia="en-GB"/>
        </w:rPr>
        <w:t>uteria</w:t>
      </w:r>
      <w:r w:rsidR="00D12820">
        <w:rPr>
          <w:rFonts w:eastAsia="Times New Roman" w:cs="Arial"/>
          <w:sz w:val="24"/>
          <w:szCs w:val="24"/>
          <w:lang w:val="pl-PL" w:eastAsia="en-GB"/>
        </w:rPr>
        <w:t xml:space="preserve">, </w:t>
      </w:r>
      <w:r w:rsidRPr="00EC0BC1">
        <w:rPr>
          <w:rFonts w:eastAsia="Times New Roman" w:cs="Arial"/>
          <w:sz w:val="24"/>
          <w:szCs w:val="24"/>
          <w:lang w:val="pl-PL" w:eastAsia="en-GB"/>
        </w:rPr>
        <w:t>2001 - Royal College of Art w Londynie, wykładowca wizytujący</w:t>
      </w:r>
      <w:r w:rsidR="00D12820">
        <w:rPr>
          <w:rFonts w:eastAsia="Times New Roman" w:cs="Arial"/>
          <w:sz w:val="24"/>
          <w:szCs w:val="24"/>
          <w:u w:val="single"/>
          <w:lang w:val="pl-PL" w:eastAsia="en-GB"/>
        </w:rPr>
        <w:t xml:space="preserve">, </w:t>
      </w:r>
      <w:r>
        <w:rPr>
          <w:rFonts w:eastAsia="Times New Roman" w:cs="Arial"/>
          <w:sz w:val="24"/>
          <w:szCs w:val="24"/>
          <w:lang w:val="pl-PL" w:eastAsia="en-GB"/>
        </w:rPr>
        <w:t xml:space="preserve">2010 do chwili obecnej </w:t>
      </w:r>
      <w:r w:rsidR="00F274A6">
        <w:rPr>
          <w:rFonts w:eastAsia="Times New Roman" w:cs="Arial"/>
          <w:sz w:val="24"/>
          <w:szCs w:val="24"/>
          <w:lang w:val="pl-PL" w:eastAsia="en-GB"/>
        </w:rPr>
        <w:t xml:space="preserve">VDA (Wileńska Akademia Szuk Pięknych), wykładowca wizytujący filii w Telszach (Wydział Metalu i Bizuterii) </w:t>
      </w:r>
      <w:r w:rsidR="00D12820">
        <w:rPr>
          <w:rFonts w:eastAsia="Times New Roman" w:cs="Arial"/>
          <w:sz w:val="24"/>
          <w:szCs w:val="24"/>
          <w:lang w:val="pl-PL" w:eastAsia="en-GB"/>
        </w:rPr>
        <w:t>P</w:t>
      </w:r>
      <w:r w:rsidR="00F274A6">
        <w:rPr>
          <w:rFonts w:eastAsia="Times New Roman" w:cs="Arial"/>
          <w:sz w:val="24"/>
          <w:szCs w:val="24"/>
          <w:lang w:val="pl-PL" w:eastAsia="en-GB"/>
        </w:rPr>
        <w:t>rowadził liczne wykłady i warsztaty mi</w:t>
      </w:r>
      <w:r w:rsidR="00D12820">
        <w:rPr>
          <w:rFonts w:eastAsia="Times New Roman" w:cs="Arial"/>
          <w:sz w:val="24"/>
          <w:szCs w:val="24"/>
          <w:lang w:val="pl-PL" w:eastAsia="en-GB"/>
        </w:rPr>
        <w:t xml:space="preserve">ędzy innymi </w:t>
      </w:r>
      <w:r w:rsidR="005F075A" w:rsidRPr="005F075A">
        <w:rPr>
          <w:rFonts w:eastAsia="Times New Roman" w:cs="Arial"/>
          <w:sz w:val="24"/>
          <w:szCs w:val="24"/>
          <w:lang w:val="en-GB" w:eastAsia="en-GB"/>
        </w:rPr>
        <w:t>London Guildhall University,</w:t>
      </w:r>
      <w:r w:rsidR="00D12820">
        <w:rPr>
          <w:rFonts w:eastAsia="Times New Roman" w:cs="Arial"/>
          <w:sz w:val="24"/>
          <w:szCs w:val="24"/>
          <w:lang w:val="pl-PL" w:eastAsia="en-GB"/>
        </w:rPr>
        <w:t xml:space="preserve"> </w:t>
      </w:r>
      <w:r w:rsidR="005F075A" w:rsidRPr="00A14462">
        <w:rPr>
          <w:rFonts w:eastAsia="Times New Roman" w:cs="Arial"/>
          <w:sz w:val="24"/>
          <w:szCs w:val="24"/>
          <w:lang w:val="pl-PL" w:eastAsia="en-GB"/>
        </w:rPr>
        <w:t>Ermitaż</w:t>
      </w:r>
      <w:r w:rsidR="003332E0" w:rsidRPr="00A14462">
        <w:rPr>
          <w:rFonts w:eastAsia="Times New Roman" w:cs="Arial"/>
          <w:sz w:val="24"/>
          <w:szCs w:val="24"/>
          <w:lang w:val="pl-PL" w:eastAsia="en-GB"/>
        </w:rPr>
        <w:t>,</w:t>
      </w:r>
      <w:r w:rsidR="005F075A" w:rsidRPr="00A14462">
        <w:rPr>
          <w:rFonts w:eastAsia="Times New Roman" w:cs="Arial"/>
          <w:sz w:val="24"/>
          <w:szCs w:val="24"/>
          <w:lang w:val="pl-PL" w:eastAsia="en-GB"/>
        </w:rPr>
        <w:t xml:space="preserve"> St Petersburg, </w:t>
      </w:r>
      <w:r w:rsidR="005F075A" w:rsidRPr="003332E0">
        <w:rPr>
          <w:rFonts w:eastAsia="Times New Roman" w:cs="Arial"/>
          <w:sz w:val="24"/>
          <w:szCs w:val="24"/>
          <w:lang w:val="pl-PL" w:eastAsia="en-GB"/>
        </w:rPr>
        <w:t>Muzeum Bursztynu</w:t>
      </w:r>
      <w:r w:rsidR="003332E0">
        <w:rPr>
          <w:rFonts w:eastAsia="Times New Roman" w:cs="Arial"/>
          <w:sz w:val="24"/>
          <w:szCs w:val="24"/>
          <w:lang w:val="pl-PL" w:eastAsia="en-GB"/>
        </w:rPr>
        <w:t>,</w:t>
      </w:r>
      <w:r w:rsidR="005F075A" w:rsidRPr="003332E0">
        <w:rPr>
          <w:rFonts w:eastAsia="Times New Roman" w:cs="Arial"/>
          <w:sz w:val="24"/>
          <w:szCs w:val="24"/>
          <w:lang w:val="pl-PL" w:eastAsia="en-GB"/>
        </w:rPr>
        <w:t xml:space="preserve"> Królewiec, </w:t>
      </w:r>
      <w:r w:rsidR="003332E0" w:rsidRPr="003332E0">
        <w:rPr>
          <w:rFonts w:eastAsia="Times New Roman" w:cs="Arial"/>
          <w:sz w:val="24"/>
          <w:szCs w:val="24"/>
          <w:lang w:val="pl-PL" w:eastAsia="en-GB"/>
        </w:rPr>
        <w:t>London Metropolitan University, oraz: Loughborough,</w:t>
      </w:r>
      <w:r w:rsidR="003332E0">
        <w:rPr>
          <w:rFonts w:eastAsia="Times New Roman" w:cs="Arial"/>
          <w:sz w:val="24"/>
          <w:szCs w:val="24"/>
          <w:lang w:val="pl-PL" w:eastAsia="en-GB"/>
        </w:rPr>
        <w:t xml:space="preserve"> </w:t>
      </w:r>
      <w:r w:rsidR="003332E0" w:rsidRPr="003332E0">
        <w:rPr>
          <w:rFonts w:eastAsia="Times New Roman" w:cs="Arial"/>
          <w:sz w:val="24"/>
          <w:szCs w:val="24"/>
          <w:lang w:val="pl-PL" w:eastAsia="en-GB"/>
        </w:rPr>
        <w:t>Wilno, Budapeszt, Toruń, Legnica,</w:t>
      </w:r>
      <w:r w:rsidR="00D12820">
        <w:rPr>
          <w:rFonts w:eastAsia="Times New Roman" w:cs="Arial"/>
          <w:sz w:val="24"/>
          <w:szCs w:val="24"/>
          <w:lang w:val="pl-PL" w:eastAsia="en-GB"/>
        </w:rPr>
        <w:t xml:space="preserve"> Gdańsk.</w:t>
      </w:r>
    </w:p>
    <w:p w14:paraId="6BBB5F7D" w14:textId="77777777" w:rsidR="00BD0EE4" w:rsidRDefault="00BD0EE4" w:rsidP="00EC0BC1">
      <w:pPr>
        <w:spacing w:before="40"/>
        <w:jc w:val="both"/>
        <w:rPr>
          <w:rFonts w:eastAsia="Times New Roman" w:cs="Arial"/>
          <w:sz w:val="24"/>
          <w:szCs w:val="24"/>
          <w:lang w:val="pl-PL" w:eastAsia="en-GB"/>
        </w:rPr>
      </w:pPr>
      <w:r w:rsidRPr="00D12820">
        <w:rPr>
          <w:rFonts w:eastAsia="Times New Roman" w:cs="Arial"/>
          <w:sz w:val="24"/>
          <w:szCs w:val="24"/>
          <w:lang w:val="pl-PL" w:eastAsia="en-GB"/>
        </w:rPr>
        <w:t>Kurator i juror</w:t>
      </w:r>
      <w:r w:rsidRPr="00BD0EE4">
        <w:rPr>
          <w:rFonts w:eastAsia="Times New Roman" w:cs="Arial"/>
          <w:sz w:val="24"/>
          <w:szCs w:val="24"/>
          <w:lang w:val="pl-PL" w:eastAsia="en-GB"/>
        </w:rPr>
        <w:t xml:space="preserve"> licznych konkursów </w:t>
      </w:r>
      <w:r>
        <w:rPr>
          <w:rFonts w:eastAsia="Times New Roman" w:cs="Arial"/>
          <w:sz w:val="24"/>
          <w:szCs w:val="24"/>
          <w:lang w:val="pl-PL" w:eastAsia="en-GB"/>
        </w:rPr>
        <w:t xml:space="preserve">i wystaw </w:t>
      </w:r>
      <w:r w:rsidRPr="00BD0EE4">
        <w:rPr>
          <w:rFonts w:eastAsia="Times New Roman" w:cs="Arial"/>
          <w:sz w:val="24"/>
          <w:szCs w:val="24"/>
          <w:lang w:val="pl-PL" w:eastAsia="en-GB"/>
        </w:rPr>
        <w:t xml:space="preserve">biżuterii artystycznej w Polsce i za granicą. Od 35 lat </w:t>
      </w:r>
      <w:r>
        <w:rPr>
          <w:rFonts w:eastAsia="Times New Roman" w:cs="Arial"/>
          <w:sz w:val="24"/>
          <w:szCs w:val="24"/>
          <w:lang w:val="pl-PL" w:eastAsia="en-GB"/>
        </w:rPr>
        <w:t xml:space="preserve">stale </w:t>
      </w:r>
      <w:r w:rsidRPr="00BD0EE4">
        <w:rPr>
          <w:rFonts w:eastAsia="Times New Roman" w:cs="Arial"/>
          <w:sz w:val="24"/>
          <w:szCs w:val="24"/>
          <w:lang w:val="pl-PL" w:eastAsia="en-GB"/>
        </w:rPr>
        <w:t>współpracuje z Galerią Sztuki w Legnicy</w:t>
      </w:r>
      <w:r w:rsidR="00794512">
        <w:rPr>
          <w:rFonts w:eastAsia="Times New Roman" w:cs="Arial"/>
          <w:sz w:val="24"/>
          <w:szCs w:val="24"/>
          <w:lang w:val="pl-PL" w:eastAsia="en-GB"/>
        </w:rPr>
        <w:t>, obecnie jednym z najważniejszych w Europie centrów biżuterii artystycznej</w:t>
      </w:r>
      <w:r w:rsidRPr="00BD0EE4">
        <w:rPr>
          <w:rFonts w:eastAsia="Times New Roman" w:cs="Arial"/>
          <w:sz w:val="24"/>
          <w:szCs w:val="24"/>
          <w:lang w:val="pl-PL" w:eastAsia="en-GB"/>
        </w:rPr>
        <w:t xml:space="preserve"> w ramach projektu Srebro.</w:t>
      </w:r>
      <w:r>
        <w:rPr>
          <w:rFonts w:eastAsia="Times New Roman" w:cs="Arial"/>
          <w:sz w:val="24"/>
          <w:szCs w:val="24"/>
          <w:lang w:val="pl-PL" w:eastAsia="en-GB"/>
        </w:rPr>
        <w:t xml:space="preserve"> </w:t>
      </w:r>
    </w:p>
    <w:p w14:paraId="56A12419" w14:textId="3F10D2F1" w:rsidR="008F6C27" w:rsidRPr="00D12820" w:rsidRDefault="00BD0EE4" w:rsidP="00B3156F">
      <w:pPr>
        <w:spacing w:before="40"/>
        <w:jc w:val="both"/>
        <w:rPr>
          <w:rFonts w:eastAsia="Times New Roman" w:cs="Arial"/>
          <w:sz w:val="24"/>
          <w:szCs w:val="24"/>
          <w:u w:val="single"/>
          <w:lang w:val="pl-PL" w:eastAsia="en-GB"/>
        </w:rPr>
      </w:pPr>
      <w:r w:rsidRPr="00D12820">
        <w:rPr>
          <w:rFonts w:eastAsia="Times New Roman" w:cs="Arial"/>
          <w:sz w:val="24"/>
          <w:szCs w:val="24"/>
          <w:lang w:val="pl-PL" w:eastAsia="en-GB"/>
        </w:rPr>
        <w:t>Założyciel:</w:t>
      </w:r>
      <w:r w:rsidR="00D12820" w:rsidRPr="00D12820">
        <w:rPr>
          <w:rFonts w:eastAsia="Times New Roman" w:cs="Arial"/>
          <w:sz w:val="24"/>
          <w:szCs w:val="24"/>
          <w:lang w:val="pl-PL" w:eastAsia="en-GB"/>
        </w:rPr>
        <w:t xml:space="preserve"> Stowarzyszenia</w:t>
      </w:r>
      <w:r w:rsidRPr="00BD0EE4">
        <w:rPr>
          <w:rFonts w:eastAsia="Times New Roman" w:cs="Arial"/>
          <w:sz w:val="24"/>
          <w:szCs w:val="24"/>
          <w:lang w:val="pl-PL" w:eastAsia="en-GB"/>
        </w:rPr>
        <w:t xml:space="preserve"> Twórców Form Złotniczych</w:t>
      </w:r>
      <w:r w:rsidR="00D12820">
        <w:rPr>
          <w:rFonts w:eastAsia="Times New Roman" w:cs="Arial"/>
          <w:sz w:val="24"/>
          <w:szCs w:val="24"/>
          <w:lang w:val="pl-PL" w:eastAsia="en-GB"/>
        </w:rPr>
        <w:t xml:space="preserve">, </w:t>
      </w:r>
      <w:r w:rsidRPr="00BD0EE4">
        <w:rPr>
          <w:rFonts w:eastAsia="Times New Roman" w:cs="Arial"/>
          <w:sz w:val="24"/>
          <w:szCs w:val="24"/>
          <w:lang w:val="pl-PL" w:eastAsia="en-GB"/>
        </w:rPr>
        <w:t>Międzynarodowe</w:t>
      </w:r>
      <w:r w:rsidR="00D12820">
        <w:rPr>
          <w:rFonts w:eastAsia="Times New Roman" w:cs="Arial"/>
          <w:sz w:val="24"/>
          <w:szCs w:val="24"/>
          <w:lang w:val="pl-PL" w:eastAsia="en-GB"/>
        </w:rPr>
        <w:t>go</w:t>
      </w:r>
      <w:r w:rsidRPr="00BD0EE4">
        <w:rPr>
          <w:rFonts w:eastAsia="Times New Roman" w:cs="Arial"/>
          <w:sz w:val="24"/>
          <w:szCs w:val="24"/>
          <w:lang w:val="pl-PL" w:eastAsia="en-GB"/>
        </w:rPr>
        <w:t xml:space="preserve"> Stowarzyszeni</w:t>
      </w:r>
      <w:r w:rsidR="00D12820">
        <w:rPr>
          <w:rFonts w:eastAsia="Times New Roman" w:cs="Arial"/>
          <w:sz w:val="24"/>
          <w:szCs w:val="24"/>
          <w:lang w:val="pl-PL" w:eastAsia="en-GB"/>
        </w:rPr>
        <w:t>a</w:t>
      </w:r>
      <w:r w:rsidRPr="00BD0EE4">
        <w:rPr>
          <w:rFonts w:eastAsia="Times New Roman" w:cs="Arial"/>
          <w:sz w:val="24"/>
          <w:szCs w:val="24"/>
          <w:lang w:val="pl-PL" w:eastAsia="en-GB"/>
        </w:rPr>
        <w:t xml:space="preserve"> Bursztynników</w:t>
      </w:r>
      <w:r w:rsidR="00D12820" w:rsidRPr="00D12820">
        <w:rPr>
          <w:rFonts w:eastAsia="Times New Roman" w:cs="Arial"/>
          <w:sz w:val="24"/>
          <w:szCs w:val="24"/>
          <w:lang w:val="pl-PL" w:eastAsia="en-GB"/>
        </w:rPr>
        <w:t xml:space="preserve">, </w:t>
      </w:r>
      <w:r w:rsidR="00D12820">
        <w:rPr>
          <w:rFonts w:eastAsia="Times New Roman" w:cs="Arial"/>
          <w:sz w:val="24"/>
          <w:szCs w:val="24"/>
          <w:lang w:val="pl-PL" w:eastAsia="en-GB"/>
        </w:rPr>
        <w:t>Akademii Multimedialnej</w:t>
      </w:r>
      <w:r w:rsidR="00D37DE4">
        <w:rPr>
          <w:rFonts w:eastAsia="Times New Roman" w:cs="Arial"/>
          <w:sz w:val="24"/>
          <w:szCs w:val="24"/>
          <w:lang w:val="pl-PL" w:eastAsia="en-GB"/>
        </w:rPr>
        <w:t xml:space="preserve"> w Gdańsku </w:t>
      </w:r>
    </w:p>
    <w:sectPr w:rsidR="008F6C27" w:rsidRPr="00D12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9CE63" w14:textId="77777777" w:rsidR="00EB138A" w:rsidRDefault="00DF2BF1">
      <w:pPr>
        <w:spacing w:after="0"/>
      </w:pPr>
      <w:r>
        <w:separator/>
      </w:r>
    </w:p>
  </w:endnote>
  <w:endnote w:type="continuationSeparator" w:id="0">
    <w:p w14:paraId="05915244" w14:textId="77777777" w:rsidR="00EB138A" w:rsidRDefault="00DF2B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B114C" w14:textId="77777777" w:rsidR="00A13D4D" w:rsidRDefault="00871004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302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1BAE7" w14:textId="77777777" w:rsidR="00A13D4D" w:rsidRDefault="0046654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0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3C0CE7" w14:textId="77777777" w:rsidR="00A13D4D" w:rsidRDefault="00871004">
    <w:pPr>
      <w:pStyle w:val="Stopk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B8973" w14:textId="77777777" w:rsidR="00A13D4D" w:rsidRDefault="00871004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2BE9A" w14:textId="77777777" w:rsidR="00EB138A" w:rsidRDefault="00DF2BF1">
      <w:pPr>
        <w:spacing w:after="0"/>
      </w:pPr>
      <w:r>
        <w:separator/>
      </w:r>
    </w:p>
  </w:footnote>
  <w:footnote w:type="continuationSeparator" w:id="0">
    <w:p w14:paraId="75062C84" w14:textId="77777777" w:rsidR="00EB138A" w:rsidRDefault="00DF2B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BAC2F" w14:textId="77777777" w:rsidR="00A13D4D" w:rsidRDefault="00871004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994FC" w14:textId="77777777" w:rsidR="00A13D4D" w:rsidRDefault="00871004">
    <w:pPr>
      <w:pStyle w:val="Nagwek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7CF9A" w14:textId="77777777" w:rsidR="00A13D4D" w:rsidRDefault="008710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EF"/>
    <w:rsid w:val="000F6980"/>
    <w:rsid w:val="002E1CFB"/>
    <w:rsid w:val="003332E0"/>
    <w:rsid w:val="003C0AB6"/>
    <w:rsid w:val="004056AE"/>
    <w:rsid w:val="00466549"/>
    <w:rsid w:val="004F4A3A"/>
    <w:rsid w:val="005F075A"/>
    <w:rsid w:val="00682843"/>
    <w:rsid w:val="00794512"/>
    <w:rsid w:val="00871004"/>
    <w:rsid w:val="008F1D78"/>
    <w:rsid w:val="008F6C27"/>
    <w:rsid w:val="00920E05"/>
    <w:rsid w:val="00A14462"/>
    <w:rsid w:val="00A270EF"/>
    <w:rsid w:val="00B3057C"/>
    <w:rsid w:val="00B3156F"/>
    <w:rsid w:val="00BD0EE4"/>
    <w:rsid w:val="00C10CB4"/>
    <w:rsid w:val="00D12820"/>
    <w:rsid w:val="00D37DE4"/>
    <w:rsid w:val="00DF2BF1"/>
    <w:rsid w:val="00E41EDB"/>
    <w:rsid w:val="00EA44A3"/>
    <w:rsid w:val="00EB138A"/>
    <w:rsid w:val="00EC0BC1"/>
    <w:rsid w:val="00ED124B"/>
    <w:rsid w:val="00F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1E8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D78"/>
    <w:pPr>
      <w:spacing w:after="8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1D78"/>
    <w:pPr>
      <w:tabs>
        <w:tab w:val="center" w:pos="4513"/>
        <w:tab w:val="right" w:pos="902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F1D7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F1D78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F1D78"/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D78"/>
    <w:pPr>
      <w:spacing w:after="8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1D78"/>
    <w:pPr>
      <w:tabs>
        <w:tab w:val="center" w:pos="4513"/>
        <w:tab w:val="right" w:pos="902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F1D7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F1D78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F1D7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1699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 ASP Wrocław</cp:lastModifiedBy>
  <cp:revision>4</cp:revision>
  <dcterms:created xsi:type="dcterms:W3CDTF">2016-01-14T20:44:00Z</dcterms:created>
  <dcterms:modified xsi:type="dcterms:W3CDTF">2016-01-14T20:56:00Z</dcterms:modified>
</cp:coreProperties>
</file>