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F" w:rsidRPr="00876E1F" w:rsidRDefault="00876E1F" w:rsidP="00876E1F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876E1F">
        <w:rPr>
          <w:rFonts w:ascii="Times New Roman" w:hAnsi="Times New Roman" w:cs="Times New Roman"/>
          <w:b/>
          <w:color w:val="auto"/>
          <w:sz w:val="22"/>
          <w:szCs w:val="22"/>
        </w:rPr>
        <w:t>Załącznik</w:t>
      </w:r>
      <w:proofErr w:type="spellEnd"/>
      <w:r w:rsidRPr="00876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876E1F">
        <w:rPr>
          <w:rFonts w:ascii="Times New Roman" w:hAnsi="Times New Roman" w:cs="Times New Roman"/>
          <w:b/>
          <w:color w:val="auto"/>
          <w:sz w:val="22"/>
          <w:szCs w:val="22"/>
        </w:rPr>
        <w:t>nr</w:t>
      </w:r>
      <w:proofErr w:type="spellEnd"/>
      <w:r w:rsidRPr="00876E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1   </w:t>
      </w:r>
    </w:p>
    <w:p w:rsidR="00876E1F" w:rsidRDefault="00876E1F" w:rsidP="00A04C5D">
      <w:pPr>
        <w:jc w:val="center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</w:p>
    <w:p w:rsidR="00A04C5D" w:rsidRPr="00876E1F" w:rsidRDefault="00A04C5D" w:rsidP="00A04C5D">
      <w:pPr>
        <w:jc w:val="center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FORMULARZ</w:t>
      </w:r>
      <w:r w:rsidR="008B5D15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ZGŁOSZENIOWY </w:t>
      </w:r>
      <w:r w:rsidR="00854E1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UDZIAŁU W </w:t>
      </w:r>
      <w:r w:rsidR="008B5D15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KONKURS</w:t>
      </w:r>
      <w:r w:rsidR="00854E1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IE</w:t>
      </w:r>
    </w:p>
    <w:p w:rsidR="00876E1F" w:rsidRPr="00876E1F" w:rsidRDefault="00876E1F" w:rsidP="00876E1F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5B9BD5" w:themeColor="accent1"/>
          <w:sz w:val="22"/>
          <w:szCs w:val="22"/>
          <w:u w:color="000000"/>
          <w:lang w:val="pl-PL"/>
        </w:rPr>
      </w:pPr>
      <w:r w:rsidRPr="00876E1F">
        <w:rPr>
          <w:rFonts w:ascii="Times New Roman" w:hAnsi="Times New Roman" w:cs="Times New Roman"/>
          <w:bCs/>
          <w:color w:val="5B9BD5" w:themeColor="accent1"/>
          <w:sz w:val="22"/>
          <w:szCs w:val="22"/>
          <w:u w:color="000000"/>
          <w:lang w:val="pl-PL"/>
        </w:rPr>
        <w:t>„Zaprojektuj Skwer Adama Wójcika w Oławie”</w:t>
      </w:r>
    </w:p>
    <w:p w:rsidR="00A04C5D" w:rsidRPr="00876E1F" w:rsidRDefault="001F6A13" w:rsidP="00876E1F">
      <w:pPr>
        <w:jc w:val="center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Konkurs </w:t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organizowan</w:t>
      </w:r>
      <w:r w:rsidR="00854E1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y</w:t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przez Zakład Wodociągów i Kanalizacji Spółka z ograniczoną</w:t>
      </w:r>
      <w:r w:rsidR="00854E1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</w:t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odpowiedzialnością w Oławie we współpracy z Akademią Sztuk Pięknych im. E. Gepperta 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br/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we Wrocławiu.</w:t>
      </w:r>
    </w:p>
    <w:p w:rsidR="00A04C5D" w:rsidRPr="00876E1F" w:rsidRDefault="00A04C5D" w:rsidP="00A04C5D">
      <w:pPr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</w:p>
    <w:tbl>
      <w:tblPr>
        <w:tblStyle w:val="TableNormal"/>
        <w:tblW w:w="907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239"/>
      </w:tblGrid>
      <w:tr w:rsidR="00A04C5D" w:rsidRPr="00876E1F" w:rsidTr="00BB26D1">
        <w:trPr>
          <w:trHeight w:val="384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6E1F">
              <w:rPr>
                <w:rStyle w:val="Brak"/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  <w:t xml:space="preserve">Imię i nazwisko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4C5D" w:rsidRPr="00876E1F" w:rsidTr="00BB26D1">
        <w:trPr>
          <w:trHeight w:val="36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</w:pPr>
            <w:r w:rsidRPr="00876E1F">
              <w:rPr>
                <w:rStyle w:val="Brak"/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  <w:t>Kierunek i rok studiów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4C5D" w:rsidRPr="00876E1F" w:rsidTr="00BB26D1">
        <w:trPr>
          <w:trHeight w:val="40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6E1F">
              <w:rPr>
                <w:rStyle w:val="Brak"/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  <w:t>Adres do korespondencji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4C5D" w:rsidRPr="00876E1F" w:rsidTr="00BB26D1">
        <w:trPr>
          <w:trHeight w:val="39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6E1F">
              <w:rPr>
                <w:rStyle w:val="Brak"/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  <w:t>Numer telefonu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4C5D" w:rsidRPr="00876E1F" w:rsidTr="00FB1506">
        <w:trPr>
          <w:trHeight w:val="41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6E1F">
              <w:rPr>
                <w:rStyle w:val="Brak"/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l-PL"/>
              </w:rPr>
              <w:t>Adres e-mail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C5D" w:rsidRPr="00876E1F" w:rsidRDefault="00A04C5D" w:rsidP="00FB150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876E1F" w:rsidRPr="00876E1F" w:rsidRDefault="00876E1F" w:rsidP="00876E1F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Oświadczam, że jestem autorem zgłoszonej Koncepcji oraz, że nie narusza 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br/>
        <w:t xml:space="preserve">ona jakichkolwiek praw osób trzecich, ani obowiązujących przepisów prawa. </w:t>
      </w:r>
    </w:p>
    <w:p w:rsidR="00A04C5D" w:rsidRPr="00876E1F" w:rsidRDefault="00FD1F21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Z</w:t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nam i akceptuję postanowienia Regulaminu. </w:t>
      </w:r>
    </w:p>
    <w:p w:rsidR="00A04C5D" w:rsidRPr="00876E1F" w:rsidRDefault="00A04C5D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Wyrażam zgodę na przeniesienie autorskich praw majątkowych do zgłoszonej </w:t>
      </w:r>
      <w:r w:rsidR="00D335D6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Koncepcji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na Zakład Wodociągów i Kanalizacji Spółka z ograniczoną odpowiedzialnością w Oławie – Organizatora Konkursu - na warunkach określonych w Regulaminie.</w:t>
      </w:r>
    </w:p>
    <w:p w:rsidR="00FD1F21" w:rsidRPr="00876E1F" w:rsidRDefault="00A04C5D" w:rsidP="008328E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W przypadku niezgodności z prawdą ww. Formularza zgłoszeniowego 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zobowiązuję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się ponieść całkowitą i wyłączną odpowiedzialność z tego tytułu, w szczególności 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wyrażam zgodę na 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pokry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cie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w całości ewentualn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ych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szk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ód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oraz wszelki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ch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udokumentowan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ych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koszt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ów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 z tym związan</w:t>
      </w:r>
      <w:r w:rsidR="00FD1F2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ych</w:t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.</w:t>
      </w:r>
    </w:p>
    <w:p w:rsidR="00A04C5D" w:rsidRPr="00876E1F" w:rsidRDefault="00C12CE6" w:rsidP="00C12CE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Wyrażam zgodę na przetwarzanie moich danych osobowych dla potrzeb niezbędnych </w:t>
      </w:r>
      <w:r w:rsidR="00BB26D1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br/>
      </w: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do przeprowadzenia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04C5D" w:rsidRPr="00876E1F">
        <w:rPr>
          <w:rStyle w:val="Brak"/>
          <w:rFonts w:ascii="Times New Roman" w:hAnsi="Times New Roman" w:cs="Times New Roman"/>
          <w:color w:val="auto"/>
          <w:sz w:val="22"/>
          <w:szCs w:val="22"/>
          <w:u w:color="000000"/>
          <w:bdr w:val="none" w:sz="0" w:space="0" w:color="auto"/>
          <w:lang w:val="pl-PL"/>
        </w:rPr>
        <w:t>w zakresie koniecznym do</w:t>
      </w:r>
      <w:r w:rsidR="00A04C5D" w:rsidRPr="00876E1F">
        <w:rPr>
          <w:rStyle w:val="Brak"/>
          <w:rFonts w:ascii="Times New Roman" w:hAnsi="Times New Roman" w:cs="Times New Roman"/>
          <w:color w:val="auto"/>
          <w:sz w:val="22"/>
          <w:szCs w:val="22"/>
          <w:u w:color="000000"/>
          <w:lang w:val="pl-PL"/>
        </w:rPr>
        <w:t xml:space="preserve"> </w:t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 xml:space="preserve">prawidłowego przeprowadzenia Konkursu, wyłonienia zwycięzcy i przyznania nagrody przez Zakład Wodociągów i Kanalizacji Spółka z ograniczoną odpowiedzialnością w Oławie oraz w celach promocji Konkursu. </w:t>
      </w:r>
    </w:p>
    <w:p w:rsidR="00A04C5D" w:rsidRPr="00876E1F" w:rsidRDefault="00A04C5D" w:rsidP="00A04C5D">
      <w:pPr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</w:p>
    <w:p w:rsidR="00A04C5D" w:rsidRPr="00876E1F" w:rsidRDefault="00A04C5D" w:rsidP="00A04C5D">
      <w:pPr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</w:p>
    <w:p w:rsidR="00A04C5D" w:rsidRPr="00876E1F" w:rsidRDefault="00FD1F21" w:rsidP="00FD1F21">
      <w:pPr>
        <w:tabs>
          <w:tab w:val="left" w:pos="5245"/>
        </w:tabs>
        <w:ind w:firstLine="567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ab/>
      </w:r>
      <w:r w:rsidR="00A04C5D"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>______________________________</w:t>
      </w:r>
    </w:p>
    <w:p w:rsidR="00A04C5D" w:rsidRPr="00876E1F" w:rsidRDefault="00A04C5D" w:rsidP="00A04C5D">
      <w:pPr>
        <w:tabs>
          <w:tab w:val="left" w:pos="6521"/>
        </w:tabs>
        <w:ind w:firstLine="567"/>
        <w:jc w:val="both"/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</w:pPr>
      <w:r w:rsidRPr="00876E1F">
        <w:rPr>
          <w:rStyle w:val="Brak"/>
          <w:rFonts w:ascii="Times New Roman" w:hAnsi="Times New Roman" w:cs="Times New Roman"/>
          <w:color w:val="000000"/>
          <w:sz w:val="22"/>
          <w:szCs w:val="22"/>
          <w:u w:color="000000"/>
          <w:lang w:val="pl-PL"/>
        </w:rPr>
        <w:tab/>
        <w:t>data i podpis</w:t>
      </w:r>
    </w:p>
    <w:sectPr w:rsidR="00A04C5D" w:rsidRPr="00876E1F" w:rsidSect="00FD1F21">
      <w:footerReference w:type="default" r:id="rId7"/>
      <w:headerReference w:type="first" r:id="rId8"/>
      <w:pgSz w:w="11900" w:h="16840"/>
      <w:pgMar w:top="1417" w:right="1417" w:bottom="51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BA" w:rsidRDefault="00A612BA" w:rsidP="00A04C5D">
      <w:pPr>
        <w:spacing w:before="0"/>
      </w:pPr>
      <w:r>
        <w:separator/>
      </w:r>
    </w:p>
  </w:endnote>
  <w:endnote w:type="continuationSeparator" w:id="0">
    <w:p w:rsidR="00A612BA" w:rsidRDefault="00A612BA" w:rsidP="00A04C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3E" w:rsidRDefault="005300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pl-PL"/>
      </w:rPr>
      <w:t>Strona</w:t>
    </w:r>
    <w:r>
      <w:rPr>
        <w:color w:val="8496B0" w:themeColor="text2" w:themeTint="99"/>
        <w:lang w:val="pl-PL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876E1F" w:rsidRPr="00876E1F">
      <w:rPr>
        <w:noProof/>
        <w:color w:val="323E4F" w:themeColor="text2" w:themeShade="BF"/>
        <w:lang w:val="pl-PL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pl-PL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876E1F" w:rsidRPr="00876E1F">
      <w:rPr>
        <w:noProof/>
        <w:color w:val="323E4F" w:themeColor="text2" w:themeShade="BF"/>
        <w:lang w:val="pl-PL"/>
      </w:rPr>
      <w:t>2</w:t>
    </w:r>
    <w:r>
      <w:rPr>
        <w:color w:val="323E4F" w:themeColor="text2" w:themeShade="BF"/>
      </w:rPr>
      <w:fldChar w:fldCharType="end"/>
    </w:r>
  </w:p>
  <w:p w:rsidR="006A613E" w:rsidRPr="006A613E" w:rsidRDefault="00A612BA" w:rsidP="006A6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BA" w:rsidRDefault="00A612BA" w:rsidP="00A04C5D">
      <w:pPr>
        <w:spacing w:before="0"/>
      </w:pPr>
      <w:r>
        <w:separator/>
      </w:r>
    </w:p>
  </w:footnote>
  <w:footnote w:type="continuationSeparator" w:id="0">
    <w:p w:rsidR="00A612BA" w:rsidRDefault="00A612BA" w:rsidP="00A04C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4C" w:rsidRDefault="005300BF">
    <w:pPr>
      <w:pStyle w:val="Nagwek"/>
    </w:pPr>
    <w:r>
      <w:rPr>
        <w:noProof/>
        <w:lang w:val="pl-PL"/>
      </w:rPr>
      <w:drawing>
        <wp:inline distT="0" distB="0" distL="0" distR="0" wp14:anchorId="0C501CD4" wp14:editId="786E96ED">
          <wp:extent cx="5901690" cy="5422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5C4C" w:rsidRDefault="00A61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074"/>
    <w:multiLevelType w:val="hybridMultilevel"/>
    <w:tmpl w:val="16041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D"/>
    <w:rsid w:val="0004183F"/>
    <w:rsid w:val="000D1807"/>
    <w:rsid w:val="000F391E"/>
    <w:rsid w:val="000F494A"/>
    <w:rsid w:val="001B4826"/>
    <w:rsid w:val="001F3BE8"/>
    <w:rsid w:val="001F6A13"/>
    <w:rsid w:val="001F7F0C"/>
    <w:rsid w:val="0028371F"/>
    <w:rsid w:val="002C2707"/>
    <w:rsid w:val="003D16FA"/>
    <w:rsid w:val="00430E1D"/>
    <w:rsid w:val="00511ECD"/>
    <w:rsid w:val="005300BF"/>
    <w:rsid w:val="00572392"/>
    <w:rsid w:val="005F7206"/>
    <w:rsid w:val="00632DA5"/>
    <w:rsid w:val="00650E5D"/>
    <w:rsid w:val="006C038F"/>
    <w:rsid w:val="006E67AD"/>
    <w:rsid w:val="00737388"/>
    <w:rsid w:val="00805AA9"/>
    <w:rsid w:val="008328E3"/>
    <w:rsid w:val="00845A98"/>
    <w:rsid w:val="00854E11"/>
    <w:rsid w:val="00876E1F"/>
    <w:rsid w:val="008B5D15"/>
    <w:rsid w:val="008C2F7E"/>
    <w:rsid w:val="00957E3A"/>
    <w:rsid w:val="0096732F"/>
    <w:rsid w:val="009A103E"/>
    <w:rsid w:val="009F392B"/>
    <w:rsid w:val="00A04C5D"/>
    <w:rsid w:val="00A43D8C"/>
    <w:rsid w:val="00A612BA"/>
    <w:rsid w:val="00BB26D1"/>
    <w:rsid w:val="00BF6117"/>
    <w:rsid w:val="00C12CE6"/>
    <w:rsid w:val="00CF4B51"/>
    <w:rsid w:val="00D335D6"/>
    <w:rsid w:val="00EA1708"/>
    <w:rsid w:val="00EB15C6"/>
    <w:rsid w:val="00EE29FF"/>
    <w:rsid w:val="00F06901"/>
    <w:rsid w:val="00F26CAB"/>
    <w:rsid w:val="00F3317A"/>
    <w:rsid w:val="00F97861"/>
    <w:rsid w:val="00FB2CE1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8F56D-F9AD-48C5-98BE-B45D369F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</w:pPr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4C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A04C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  <w:ind w:left="720"/>
    </w:pPr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character" w:customStyle="1" w:styleId="Brak">
    <w:name w:val="Brak"/>
    <w:rsid w:val="00A04C5D"/>
  </w:style>
  <w:style w:type="paragraph" w:styleId="Nagwek">
    <w:name w:val="header"/>
    <w:basedOn w:val="Normalny"/>
    <w:link w:val="NagwekZnak"/>
    <w:uiPriority w:val="99"/>
    <w:unhideWhenUsed/>
    <w:rsid w:val="00A04C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04C5D"/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A04C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04C5D"/>
    <w:rPr>
      <w:rFonts w:ascii="Calibri" w:eastAsia="Calibri" w:hAnsi="Calibri" w:cs="Calibri"/>
      <w:color w:val="FF0000"/>
      <w:sz w:val="24"/>
      <w:szCs w:val="24"/>
      <w:u w:color="FF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07"/>
    <w:rPr>
      <w:rFonts w:ascii="Segoe UI" w:eastAsia="Calibri" w:hAnsi="Segoe UI" w:cs="Segoe UI"/>
      <w:color w:val="FF0000"/>
      <w:sz w:val="18"/>
      <w:szCs w:val="18"/>
      <w:u w:color="FF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5</cp:revision>
  <cp:lastPrinted>2019-09-30T07:53:00Z</cp:lastPrinted>
  <dcterms:created xsi:type="dcterms:W3CDTF">2020-08-21T08:27:00Z</dcterms:created>
  <dcterms:modified xsi:type="dcterms:W3CDTF">2020-09-22T12:33:00Z</dcterms:modified>
</cp:coreProperties>
</file>